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ED7" w:rsidRPr="00856ED7" w:rsidRDefault="00856ED7" w:rsidP="00856E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 </w:t>
      </w:r>
      <w:proofErr w:type="spellStart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From</w:t>
      </w:r>
      <w:proofErr w:type="spellEnd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 Управление международного партнёрства НИУ ВШЭ &lt;</w:t>
      </w:r>
      <w:hyperlink r:id="rId6" w:history="1">
        <w:r w:rsidRPr="00856ED7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inter_coop@hse.ru</w:t>
        </w:r>
      </w:hyperlink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&gt;</w:t>
      </w:r>
      <w:r w:rsidRPr="00856E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To</w:t>
      </w:r>
      <w:proofErr w:type="spellEnd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 </w:t>
      </w:r>
      <w:hyperlink r:id="rId7" w:history="1">
        <w:r w:rsidRPr="00856ED7">
          <w:rPr>
            <w:rFonts w:ascii="Tahoma" w:eastAsia="Times New Roman" w:hAnsi="Tahoma" w:cs="Tahoma"/>
            <w:color w:val="0000FF"/>
            <w:sz w:val="20"/>
            <w:szCs w:val="20"/>
            <w:u w:val="single"/>
            <w:shd w:val="clear" w:color="auto" w:fill="FFFFFF"/>
            <w:lang w:eastAsia="ru-RU"/>
          </w:rPr>
          <w:t>d.atabaeva@keu.kz</w:t>
        </w:r>
      </w:hyperlink>
      <w:r w:rsidRPr="00856E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Date</w:t>
      </w:r>
      <w:proofErr w:type="spellEnd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: </w:t>
      </w:r>
      <w:proofErr w:type="spellStart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Wed</w:t>
      </w:r>
      <w:proofErr w:type="spellEnd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, 8 </w:t>
      </w:r>
      <w:proofErr w:type="spellStart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May</w:t>
      </w:r>
      <w:proofErr w:type="spellEnd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 xml:space="preserve"> 2024 15:35:42 +0000</w:t>
      </w:r>
      <w:r w:rsidRPr="00856E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  <w:proofErr w:type="spellStart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Subject</w:t>
      </w:r>
      <w:proofErr w:type="spellEnd"/>
      <w:r w:rsidRPr="00856ED7">
        <w:rPr>
          <w:rFonts w:ascii="Tahoma" w:eastAsia="Times New Roman" w:hAnsi="Tahoma" w:cs="Tahoma"/>
          <w:color w:val="000000"/>
          <w:sz w:val="20"/>
          <w:szCs w:val="20"/>
          <w:shd w:val="clear" w:color="auto" w:fill="FFFFFF"/>
          <w:lang w:eastAsia="ru-RU"/>
        </w:rPr>
        <w:t>: Конференция ИВО 2024: открыт прием заявок</w:t>
      </w:r>
      <w:r w:rsidRPr="00856ED7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br/>
      </w:r>
    </w:p>
    <w:tbl>
      <w:tblPr>
        <w:tblW w:w="5379" w:type="pct"/>
        <w:tblCellSpacing w:w="0" w:type="dxa"/>
        <w:tblInd w:w="-7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4"/>
      </w:tblGrid>
      <w:tr w:rsidR="00856ED7" w:rsidRPr="00856ED7" w:rsidTr="00DB070D">
        <w:trPr>
          <w:tblCellSpacing w:w="0" w:type="dxa"/>
        </w:trPr>
        <w:tc>
          <w:tcPr>
            <w:tcW w:w="5000" w:type="pct"/>
            <w:shd w:val="clear" w:color="auto" w:fill="auto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856ED7" w:rsidRPr="00856E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856ED7" w:rsidRPr="00856ED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856ED7" w:rsidRPr="00856ED7">
                          <w:trPr>
                            <w:tblCellSpacing w:w="0" w:type="dxa"/>
                          </w:trPr>
                          <w:tc>
                            <w:tcPr>
                              <w:tcW w:w="9750" w:type="dxa"/>
                              <w:vAlign w:val="center"/>
                              <w:hideMark/>
                            </w:tcPr>
                            <w:p w:rsidR="00856ED7" w:rsidRPr="00856ED7" w:rsidRDefault="00856ED7" w:rsidP="00856ED7">
                              <w:pPr>
                                <w:spacing w:after="0" w:line="150" w:lineRule="atLeast"/>
                                <w:jc w:val="center"/>
                                <w:divId w:val="166556623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56ED7" w:rsidRPr="00856ED7" w:rsidRDefault="00856ED7" w:rsidP="00856E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56ED7" w:rsidRPr="00856ED7" w:rsidRDefault="00856ED7" w:rsidP="00856E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ED7" w:rsidRPr="00856ED7" w:rsidRDefault="00856ED7" w:rsidP="00856ED7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856ED7" w:rsidRPr="00856E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856ED7" w:rsidRPr="00856ED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856ED7" w:rsidRPr="00856E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Уважаемые коллеги,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Рады сообщить об открытии приема заявок на участие с докладом в юбилейной конференции исследователей высшего образования (ИВО)! XV Конференция ИВО пройдет </w:t>
                              </w:r>
                              <w:r w:rsidRPr="00856ED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с</w:t>
                              </w: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  <w:r w:rsidRPr="00856ED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23 по 25 октября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2024 года</w:t>
                              </w: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в Высшей школе экономики. 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Тема конференции ИВО этого года – «Высшее образование: баланс эффективности и благополучия». </w:t>
                              </w: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Высшее образование — зона поиска тонкого баланса между достижением показателей эффективности и сохранением благополучия студентов, преподавателей и сотрудников университетов. Изменения образовательной среды, развитие технологий и новые требования рынка труда делают поиск этого баланса все более и более сложным. Как сочетаются между собой разные понимания эффективности и благополучия? Как стратегии повышения эффективности связаны с благополучием? Как национальная система высшего образования и конкретные университеты адаптируются к новым требованиям эффективности со стороны внешних агентов? Как меняется физическое и психологическое благополучие студентов во время обучения в университете? Как университеты поддерживают физическое и психологическое благополучие студентов? Эти и другие вопросы мы предлагаем обсудить на юбилейной XV Конференции исследователей высшего образования.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Обсуждения будут построены вокруг следующих тем:</w:t>
                              </w:r>
                            </w:p>
                            <w:p w:rsidR="00856ED7" w:rsidRPr="00856ED7" w:rsidRDefault="00856ED7" w:rsidP="00856E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Эффективность и благополучие в управлении университетами</w:t>
                              </w:r>
                            </w:p>
                            <w:p w:rsidR="00856ED7" w:rsidRPr="00856ED7" w:rsidRDefault="00856ED7" w:rsidP="00856E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Запросы рынка труда на эффективные университеты</w:t>
                              </w:r>
                            </w:p>
                            <w:p w:rsidR="00856ED7" w:rsidRPr="00856ED7" w:rsidRDefault="00856ED7" w:rsidP="00856E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Эффективное развитие универсальных компетенций</w:t>
                              </w:r>
                            </w:p>
                            <w:p w:rsidR="00856ED7" w:rsidRPr="00856ED7" w:rsidRDefault="00856ED7" w:rsidP="00856E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Психологическое благополучие студентов и преподавателей</w:t>
                              </w:r>
                            </w:p>
                            <w:p w:rsidR="00856ED7" w:rsidRPr="00856ED7" w:rsidRDefault="00856ED7" w:rsidP="00856E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Большие данные и учебная аналитика в исследованиях эффективности и благополучия</w:t>
                              </w:r>
                            </w:p>
                            <w:p w:rsidR="00856ED7" w:rsidRPr="00856ED7" w:rsidRDefault="00856ED7" w:rsidP="00856E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Академическая профессия и подготовка научных кадров</w:t>
                              </w:r>
                            </w:p>
                            <w:p w:rsidR="00856ED7" w:rsidRPr="00856ED7" w:rsidRDefault="00856ED7" w:rsidP="00856ED7">
                              <w:pPr>
                                <w:numPr>
                                  <w:ilvl w:val="0"/>
                                  <w:numId w:val="1"/>
                                </w:numPr>
                                <w:spacing w:before="100" w:beforeAutospacing="1" w:after="100" w:afterAutospacing="1" w:line="240" w:lineRule="auto"/>
                                <w:ind w:left="0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 xml:space="preserve">Эффективность и благополучие во </w:t>
                              </w:r>
                              <w:proofErr w:type="spellStart"/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внеучебной</w:t>
                              </w:r>
                              <w:proofErr w:type="spellEnd"/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 xml:space="preserve"> деятельности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Мы также приветствуем доклады об исследованиях высшего образования по другим направлениям. Для них будет организован «Открытый трек исследований высшего образования». 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Более детальная информация о требованиях к заявкам доступна </w:t>
                              </w:r>
                              <w:hyperlink r:id="rId8" w:tgtFrame="_blank" w:history="1">
                                <w:r w:rsidRPr="00856ED7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68A5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на нашем сайте</w:t>
                                </w:r>
                              </w:hyperlink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и </w:t>
                              </w:r>
                              <w:hyperlink r:id="rId9" w:tgtFrame="_blank" w:history="1">
                                <w:r w:rsidRPr="00856ED7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68A5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в анонсе</w:t>
                                </w:r>
                              </w:hyperlink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.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Заявки на участие в конференции с докладом принимаются </w:t>
                              </w:r>
                              <w:r w:rsidRPr="00856ED7">
                                <w:rPr>
                                  <w:rFonts w:ascii="Helvetica" w:eastAsia="Times New Roman" w:hAnsi="Helvetica" w:cs="Helvetica"/>
                                  <w:b/>
                                  <w:bCs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до 15 июня 2024 года</w:t>
                              </w: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. </w:t>
                              </w:r>
                            </w:p>
                          </w:tc>
                        </w:tr>
                      </w:tbl>
                      <w:p w:rsidR="00856ED7" w:rsidRPr="00856ED7" w:rsidRDefault="00856ED7" w:rsidP="00856E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56ED7" w:rsidRPr="00856ED7" w:rsidRDefault="00856ED7" w:rsidP="00856E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ED7" w:rsidRPr="00856ED7" w:rsidRDefault="00856ED7" w:rsidP="00856ED7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856ED7" w:rsidRPr="00856E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856ED7" w:rsidRPr="00856ED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856ED7" w:rsidRPr="00856E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56ED7" w:rsidRPr="00856ED7" w:rsidRDefault="00DB070D" w:rsidP="00856ED7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hyperlink r:id="rId10" w:tgtFrame="_blank" w:history="1">
                                <w:r w:rsidR="00856ED7" w:rsidRPr="00856ED7">
                                  <w:rPr>
                                    <w:rFonts w:ascii="Helvetica" w:eastAsia="Times New Roman" w:hAnsi="Helvetica" w:cs="Helvetica"/>
                                    <w:color w:val="FFFFFF"/>
                                    <w:sz w:val="21"/>
                                    <w:szCs w:val="21"/>
                                    <w:bdr w:val="single" w:sz="2" w:space="4" w:color="auto" w:frame="1"/>
                                    <w:shd w:val="clear" w:color="auto" w:fill="00417D"/>
                                    <w:lang w:eastAsia="ru-RU"/>
                                  </w:rPr>
                                  <w:t>ПОДАТЬ ЗАЯВКУ</w:t>
                                </w:r>
                              </w:hyperlink>
                            </w:p>
                          </w:tc>
                        </w:tr>
                      </w:tbl>
                      <w:p w:rsidR="00856ED7" w:rsidRPr="00856ED7" w:rsidRDefault="00856ED7" w:rsidP="00856E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56ED7" w:rsidRPr="00856ED7" w:rsidRDefault="00856ED7" w:rsidP="00856E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ED7" w:rsidRPr="00856ED7" w:rsidRDefault="00856ED7" w:rsidP="00856ED7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856ED7" w:rsidRPr="00856E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EDED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750"/>
                  </w:tblGrid>
                  <w:tr w:rsidR="00856ED7" w:rsidRPr="00856ED7">
                    <w:trPr>
                      <w:tblCellSpacing w:w="0" w:type="dxa"/>
                      <w:jc w:val="center"/>
                    </w:trPr>
                    <w:tc>
                      <w:tcPr>
                        <w:tcW w:w="500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EDEDED"/>
                        <w:tcMar>
                          <w:top w:w="75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750"/>
                        </w:tblGrid>
                        <w:tr w:rsidR="00856ED7" w:rsidRPr="00856E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Мы будем благодарны за распространение информации о проведении конференции.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С уважением,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Программный комитет конференции ИВО 2024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При возникновении вопросов, пожалуйста, направляйте их по адресу </w:t>
                              </w:r>
                              <w:hyperlink r:id="rId11" w:history="1">
                                <w:r w:rsidRPr="00856ED7">
                                  <w:rPr>
                                    <w:rFonts w:ascii="Helvetica" w:eastAsia="Times New Roman" w:hAnsi="Helvetica" w:cs="Helvetica"/>
                                    <w:b/>
                                    <w:bCs/>
                                    <w:color w:val="0000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rhec@hse.ru</w:t>
                                </w:r>
                              </w:hyperlink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18"/>
                                  <w:szCs w:val="18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Helvetica" w:eastAsia="Times New Roman" w:hAnsi="Helvetica" w:cs="Helvetica"/>
                                  <w:color w:val="16336E"/>
                                  <w:sz w:val="20"/>
                                  <w:szCs w:val="20"/>
                                  <w:lang w:eastAsia="ru-RU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856ED7" w:rsidRPr="00856ED7" w:rsidRDefault="00856ED7" w:rsidP="00856E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56ED7" w:rsidRPr="00856ED7" w:rsidRDefault="00856ED7" w:rsidP="00856E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ED7" w:rsidRPr="00856ED7" w:rsidRDefault="00856ED7" w:rsidP="00856ED7">
            <w:pPr>
              <w:spacing w:after="0" w:line="240" w:lineRule="auto"/>
              <w:rPr>
                <w:rFonts w:ascii="Tahoma" w:eastAsia="Times New Roman" w:hAnsi="Tahoma" w:cs="Tahoma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64"/>
            </w:tblGrid>
            <w:tr w:rsidR="00856ED7" w:rsidRPr="00856ED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750" w:type="dxa"/>
                    <w:jc w:val="center"/>
                    <w:tblCellSpacing w:w="0" w:type="dxa"/>
                    <w:shd w:val="clear" w:color="auto" w:fill="16336E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50"/>
                    <w:gridCol w:w="3250"/>
                    <w:gridCol w:w="3250"/>
                  </w:tblGrid>
                  <w:tr w:rsidR="00856ED7" w:rsidRPr="00856ED7">
                    <w:trPr>
                      <w:tblCellSpacing w:w="0" w:type="dxa"/>
                      <w:jc w:val="center"/>
                    </w:trPr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6336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0"/>
                        </w:tblGrid>
                        <w:tr w:rsidR="00856ED7" w:rsidRPr="00856ED7">
                          <w:trPr>
                            <w:tblCellSpacing w:w="0" w:type="dxa"/>
                          </w:trPr>
                          <w:tc>
                            <w:tcPr>
                              <w:tcW w:w="3025" w:type="dxa"/>
                              <w:tcMar>
                                <w:top w:w="0" w:type="dxa"/>
                                <w:left w:w="225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p w:rsidR="00856ED7" w:rsidRPr="00856ED7" w:rsidRDefault="00856ED7" w:rsidP="00856ED7">
                              <w:pPr>
                                <w:spacing w:after="0" w:line="150" w:lineRule="atLeas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56ED7" w:rsidRPr="00856ED7" w:rsidRDefault="00856ED7" w:rsidP="00856E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6336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0"/>
                        </w:tblGrid>
                        <w:tr w:rsidR="00856ED7" w:rsidRPr="00856ED7">
                          <w:trPr>
                            <w:tblCellSpacing w:w="0" w:type="dxa"/>
                          </w:trPr>
                          <w:tc>
                            <w:tcPr>
                              <w:tcW w:w="3250" w:type="dxa"/>
                              <w:vAlign w:val="center"/>
                              <w:hideMark/>
                            </w:tcPr>
                            <w:p w:rsidR="00856ED7" w:rsidRPr="00856ED7" w:rsidRDefault="00856ED7" w:rsidP="00856ED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</w:p>
                          </w:tc>
                        </w:tr>
                      </w:tbl>
                      <w:p w:rsidR="00856ED7" w:rsidRPr="00856ED7" w:rsidRDefault="00856ED7" w:rsidP="00856E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50" w:type="pct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16336E"/>
                        <w:tcMar>
                          <w:top w:w="75" w:type="dxa"/>
                          <w:left w:w="0" w:type="dxa"/>
                          <w:bottom w:w="75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top w:w="150" w:type="dxa"/>
                            <w:left w:w="150" w:type="dxa"/>
                            <w:bottom w:w="150" w:type="dxa"/>
                            <w:right w:w="15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250"/>
                        </w:tblGrid>
                        <w:tr w:rsidR="00856ED7" w:rsidRPr="00856ED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856ED7" w:rsidRPr="00856ED7" w:rsidRDefault="00856ED7" w:rsidP="00856ED7">
                              <w:pPr>
                                <w:spacing w:after="0"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856ED7" w:rsidRPr="00856ED7" w:rsidRDefault="00856ED7" w:rsidP="00856ED7">
                              <w:pPr>
                                <w:spacing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r w:rsidRPr="00856ED7"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  <w:t>КОНТАКТЫ:</w:t>
                              </w:r>
                            </w:p>
                            <w:p w:rsidR="00856ED7" w:rsidRPr="00856ED7" w:rsidRDefault="00856ED7" w:rsidP="00856ED7">
                              <w:pPr>
                                <w:spacing w:after="0"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856ED7" w:rsidRPr="00856ED7" w:rsidRDefault="00DB070D" w:rsidP="00856ED7">
                              <w:pPr>
                                <w:spacing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12" w:tgtFrame="_blank" w:history="1">
                                <w:r w:rsidR="00856ED7" w:rsidRPr="00856ED7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FFFF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наш сайт</w:t>
                                </w:r>
                              </w:hyperlink>
                            </w:p>
                            <w:p w:rsidR="00856ED7" w:rsidRPr="00856ED7" w:rsidRDefault="00856ED7" w:rsidP="00856ED7">
                              <w:pPr>
                                <w:spacing w:after="0"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  <w:p w:rsidR="00856ED7" w:rsidRPr="00856ED7" w:rsidRDefault="00DB070D" w:rsidP="00856ED7">
                              <w:pPr>
                                <w:spacing w:after="0" w:line="234" w:lineRule="atLeast"/>
                                <w:rPr>
                                  <w:rFonts w:ascii="Arial" w:eastAsia="Times New Roman" w:hAnsi="Arial" w:cs="Arial"/>
                                  <w:color w:val="FFFFFF"/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  <w:hyperlink r:id="rId13" w:tgtFrame="_blank" w:history="1">
                                <w:r w:rsidR="00856ED7" w:rsidRPr="00856ED7">
                                  <w:rPr>
                                    <w:rFonts w:ascii="Arial" w:eastAsia="Times New Roman" w:hAnsi="Arial" w:cs="Arial"/>
                                    <w:color w:val="FFFFFF"/>
                                    <w:sz w:val="20"/>
                                    <w:szCs w:val="20"/>
                                    <w:u w:val="single"/>
                                    <w:lang w:eastAsia="ru-RU"/>
                                  </w:rPr>
                                  <w:t>rhec@hse.ru</w:t>
                                </w:r>
                              </w:hyperlink>
                            </w:p>
                          </w:tc>
                        </w:tr>
                      </w:tbl>
                      <w:p w:rsidR="00856ED7" w:rsidRPr="00856ED7" w:rsidRDefault="00856ED7" w:rsidP="00856ED7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856ED7" w:rsidRPr="00856ED7" w:rsidRDefault="00856ED7" w:rsidP="00856ED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856ED7" w:rsidRPr="00856ED7" w:rsidRDefault="00856ED7" w:rsidP="00856E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</w:tc>
      </w:tr>
    </w:tbl>
    <w:tbl>
      <w:tblPr>
        <w:tblpPr w:leftFromText="45" w:rightFromText="45" w:vertAnchor="text"/>
        <w:tblW w:w="5000" w:type="pct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856ED7" w:rsidRPr="00856ED7" w:rsidTr="00856ED7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856ED7" w:rsidRPr="00856ED7" w:rsidRDefault="00856ED7" w:rsidP="00856ED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</w:p>
          <w:p w:rsidR="00856ED7" w:rsidRPr="00856ED7" w:rsidRDefault="00856ED7" w:rsidP="00856ED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BABABA"/>
                <w:sz w:val="20"/>
                <w:szCs w:val="20"/>
                <w:lang w:eastAsia="ru-RU"/>
              </w:rPr>
            </w:pPr>
            <w:r w:rsidRPr="00856ED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Чтобы отписаться от этой рассылки, перейдите по </w:t>
            </w:r>
            <w:hyperlink r:id="rId14" w:anchor="no_tracking" w:tgtFrame="_blank" w:history="1">
              <w:r w:rsidRPr="00856ED7">
                <w:rPr>
                  <w:rFonts w:ascii="Arial" w:eastAsia="Times New Roman" w:hAnsi="Arial" w:cs="Arial"/>
                  <w:color w:val="46A8C6"/>
                  <w:sz w:val="18"/>
                  <w:szCs w:val="18"/>
                  <w:u w:val="single"/>
                  <w:lang w:eastAsia="ru-RU"/>
                </w:rPr>
                <w:t>ссылке</w:t>
              </w:r>
            </w:hyperlink>
          </w:p>
        </w:tc>
      </w:tr>
    </w:tbl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856ED7" w:rsidRPr="00856ED7" w:rsidTr="00856ED7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56ED7" w:rsidRPr="00856ED7" w:rsidRDefault="00856ED7" w:rsidP="00856E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0589F" w:rsidRDefault="00D0589F"/>
    <w:sectPr w:rsidR="00D0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F3C95"/>
    <w:multiLevelType w:val="multilevel"/>
    <w:tmpl w:val="B61E0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D7"/>
    <w:rsid w:val="00856ED7"/>
    <w:rsid w:val="00D0589F"/>
    <w:rsid w:val="00DB0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93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6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8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52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185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6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73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8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2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9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471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16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017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4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6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4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8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9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95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1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60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7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84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2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6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63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16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5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0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9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1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6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11.besteml.com/ru/mail_link_tracker?hash=6pyba1ms1dpm6tqsjmqy8gfgrsjs6xxyhfsib1bj3o5pufxzgexyczzyqqix51gd8jjdsumwpco8938ujty353ggzbx6p637tn5hfzmo&amp;url=aHR0cHM6Ly9lZHVjb25mLmhzZS5ydS8yMDI0Lw~~&amp;uid=NjE5OTA3Mw~~&amp;ucs=d3f4fe493af9a0e00e14a714ccd09ff2" TargetMode="External"/><Relationship Id="rId13" Type="http://schemas.openxmlformats.org/officeDocument/2006/relationships/hyperlink" Target="https://e.mail.ru/compose/?mailto=mailto%3arhec@hse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e.mail.ru/compose?To=d.atabaeva@keu.kz" TargetMode="External"/><Relationship Id="rId12" Type="http://schemas.openxmlformats.org/officeDocument/2006/relationships/hyperlink" Target="https://us11.besteml.com/ru/mail_link_tracker?hash=6sduh1qt9adqqmqsjmqy8gfgrsjs6xxyhfsib1bj3o5pufxzgexyrxfrkd37ncotgjjdsumwpco8938ujty353ggzbx6p637tn5hfzmo&amp;url=aHR0cHM6Ly9lZHVjb25mLmhzZS5ydS8yMDI0Lw~~&amp;uid=NjE5OTA3Mw~~&amp;ucs=d3f4fe493af9a0e00e14a714ccd09ff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inter_coop@hse.ru" TargetMode="External"/><Relationship Id="rId11" Type="http://schemas.openxmlformats.org/officeDocument/2006/relationships/hyperlink" Target="https://e.mail.ru/compose?To=rhec@hs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s11.besteml.com/ru/mail_link_tracker?hash=6qh9t46z8ebiu9qsjmqy8gfgrsjs6xxyhfsib1bj3o5pufxzgexy88dz1fghu1d4w339oc7xsh9grr8wf48o38z5448agkopb9h9zyqe&amp;url=aHR0cHM6Ly9lZHVjb25mLmhzZS5ydS8yMDI0L3BvbGxzLzkxODM5NDU4OS5odG1s&amp;uid=NjE5OTA3Mw~~&amp;ucs=424e48eee4a786731557cf05c643ed2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11.besteml.com/ru/mail_link_tracker?hash=6snnk39c3bxf78qsjmqy8gfgrsjs6xxyhfsib1bj3o5pufxzgexyx9wznusr79hquhi79yham56s6f8ujty353ggzbx6p637tn5hfzmo&amp;url=aHR0cHM6Ly9kaXNrLnlhbmRleC5ydS9pL2dqdHRydW8yNkwwd2Fn&amp;uid=NjE5OTA3Mw~~&amp;ucs=34897efa350a4906371a7f78091bedb6" TargetMode="External"/><Relationship Id="rId14" Type="http://schemas.openxmlformats.org/officeDocument/2006/relationships/hyperlink" Target="https://us11.besteml.com/ru/unsubscribe?hash=6eyrfjdgm6sfimz4k8a3cjxpgjbs6xxyhfsib1bj3o5pufxzgexyneejh4uro9pt6qz7u3xt7pk46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KEU</Company>
  <LinksUpToDate>false</LinksUpToDate>
  <CharactersWithSpaces>4146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</cp:revision>
  <dcterms:created xsi:type="dcterms:W3CDTF">2024-05-13T05:26:00Z</dcterms:created>
  <dcterms:modified xsi:type="dcterms:W3CDTF">2024-05-13T05:30:00Z</dcterms:modified>
</cp:coreProperties>
</file>